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Default="00FC01C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6.10 ב' חשון</w:t>
            </w:r>
          </w:p>
          <w:p w:rsidR="00C577EC" w:rsidRDefault="006B5C16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073D3F" w:rsidRDefault="00B637B0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 ואביב</w:t>
            </w:r>
          </w:p>
          <w:p w:rsidR="005952FA" w:rsidRPr="00B637B0" w:rsidRDefault="00B637B0" w:rsidP="00B637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אורי ולאה</w:t>
            </w:r>
          </w:p>
        </w:tc>
        <w:tc>
          <w:tcPr>
            <w:tcW w:w="2202" w:type="dxa"/>
          </w:tcPr>
          <w:p w:rsidR="00C577EC" w:rsidRDefault="00FC01C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7.10 ג' חשון</w:t>
            </w:r>
          </w:p>
          <w:p w:rsidR="00C577EC" w:rsidRDefault="006B5C16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B637B0" w:rsidRPr="00B637B0" w:rsidRDefault="00B637B0" w:rsidP="00484CFC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B637B0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איתן וטל ראובני</w:t>
            </w:r>
          </w:p>
          <w:p w:rsidR="00B637B0" w:rsidRPr="00484CFC" w:rsidRDefault="00B637B0" w:rsidP="00484CFC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B637B0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נועה ודניאל</w:t>
            </w:r>
          </w:p>
        </w:tc>
        <w:tc>
          <w:tcPr>
            <w:tcW w:w="2202" w:type="dxa"/>
          </w:tcPr>
          <w:p w:rsidR="00C577EC" w:rsidRDefault="00FC01C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8.10 ד' חשון</w:t>
            </w:r>
          </w:p>
          <w:p w:rsidR="00484CFC" w:rsidRDefault="006B5C16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B637B0" w:rsidRPr="006B5C16" w:rsidRDefault="008C65F7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ח.יד"א</w:t>
            </w:r>
          </w:p>
        </w:tc>
        <w:tc>
          <w:tcPr>
            <w:tcW w:w="2202" w:type="dxa"/>
          </w:tcPr>
          <w:p w:rsidR="00C577EC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9.10 ה' חשון</w:t>
            </w:r>
          </w:p>
          <w:p w:rsidR="006B5C16" w:rsidRDefault="006B5C16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B637B0" w:rsidRPr="0046681E" w:rsidRDefault="008C65F7" w:rsidP="008C65F7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6681E">
              <w:rPr>
                <w:rFonts w:asciiTheme="minorBidi" w:hAnsiTheme="minorBidi" w:cstheme="minorBidi" w:hint="cs"/>
                <w:szCs w:val="22"/>
                <w:rtl/>
              </w:rPr>
              <w:t>ח.יד"א</w:t>
            </w:r>
          </w:p>
        </w:tc>
        <w:tc>
          <w:tcPr>
            <w:tcW w:w="2202" w:type="dxa"/>
          </w:tcPr>
          <w:p w:rsidR="006B5C16" w:rsidRDefault="00FC01C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10.10 ו' חשון</w:t>
            </w:r>
          </w:p>
          <w:p w:rsidR="008C65F7" w:rsidRDefault="006B5C16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8C65F7" w:rsidRPr="00FC01C3" w:rsidRDefault="008C65F7" w:rsidP="008C65F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יד"א</w:t>
            </w:r>
          </w:p>
          <w:p w:rsidR="00B637B0" w:rsidRPr="00FC01C3" w:rsidRDefault="00B637B0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Default="00FC01C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B5C16">
              <w:rPr>
                <w:rFonts w:asciiTheme="minorBidi" w:hAnsiTheme="minorBidi" w:cstheme="minorBidi" w:hint="cs"/>
                <w:szCs w:val="22"/>
                <w:rtl/>
              </w:rPr>
              <w:t>11.10 ז' חשון</w:t>
            </w:r>
          </w:p>
          <w:p w:rsidR="00926435" w:rsidRDefault="005952FA" w:rsidP="005952F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השבוע:</w:t>
            </w:r>
          </w:p>
          <w:p w:rsidR="005952FA" w:rsidRPr="005952FA" w:rsidRDefault="005952FA" w:rsidP="005952FA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5952FA">
              <w:rPr>
                <w:rFonts w:asciiTheme="minorBidi" w:hAnsiTheme="minorBidi" w:cstheme="minorBidi" w:hint="cs"/>
                <w:bCs/>
                <w:szCs w:val="22"/>
                <w:rtl/>
              </w:rPr>
              <w:t>לך לך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bookmarkStart w:id="0" w:name="_GoBack"/>
            <w:bookmarkEnd w:id="0"/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235D9">
        <w:trPr>
          <w:trHeight w:val="435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Default="00486022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8:00 א. בוקר</w:t>
            </w:r>
          </w:p>
          <w:p w:rsidR="00486022" w:rsidRDefault="00486022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6B5C16" w:rsidRDefault="00486022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9:00 פתיחת שבוע</w:t>
            </w:r>
          </w:p>
        </w:tc>
        <w:tc>
          <w:tcPr>
            <w:tcW w:w="2202" w:type="dxa"/>
          </w:tcPr>
          <w:p w:rsidR="00173017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7:00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מד"ס</w:t>
            </w:r>
          </w:p>
          <w:p w:rsidR="006B5C16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D2FE5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8:30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ארוחת בוקר</w:t>
            </w:r>
          </w:p>
        </w:tc>
        <w:tc>
          <w:tcPr>
            <w:tcW w:w="2202" w:type="dxa"/>
          </w:tcPr>
          <w:p w:rsid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51382" w:rsidRDefault="006B5C16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52F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לטיול יצאנו...</w:t>
            </w:r>
          </w:p>
          <w:p w:rsidR="00B637B0" w:rsidRPr="005952FA" w:rsidRDefault="00B637B0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8:00 יציאה</w:t>
            </w:r>
          </w:p>
        </w:tc>
        <w:tc>
          <w:tcPr>
            <w:tcW w:w="2202" w:type="dxa"/>
          </w:tcPr>
          <w:p w:rsidR="00E51E74" w:rsidRPr="006B5C16" w:rsidRDefault="008C65F7" w:rsidP="005952F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נחל צאלים</w:t>
            </w:r>
          </w:p>
        </w:tc>
        <w:tc>
          <w:tcPr>
            <w:tcW w:w="2202" w:type="dxa"/>
          </w:tcPr>
          <w:p w:rsidR="00C577EC" w:rsidRPr="006B5C16" w:rsidRDefault="008C65F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ברכת צפירה ותצפית הר צפירה</w:t>
            </w:r>
          </w:p>
        </w:tc>
        <w:tc>
          <w:tcPr>
            <w:tcW w:w="2202" w:type="dxa"/>
          </w:tcPr>
          <w:p w:rsidR="00F827F7" w:rsidRPr="006B5C16" w:rsidRDefault="00F827F7" w:rsidP="006B5C16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D2FE5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</w:tcPr>
          <w:p w:rsidR="00727380" w:rsidRDefault="006B5C16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ש"ח: הגר-</w:t>
            </w:r>
          </w:p>
          <w:p w:rsidR="006B5C16" w:rsidRPr="006B5C16" w:rsidRDefault="006B5C16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לאה-</w:t>
            </w:r>
          </w:p>
        </w:tc>
        <w:tc>
          <w:tcPr>
            <w:tcW w:w="2202" w:type="dxa"/>
          </w:tcPr>
          <w:p w:rsidR="00E51E74" w:rsidRDefault="00E51E7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952FA" w:rsidRPr="006B5C16" w:rsidRDefault="005952F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מצדה</w:t>
            </w:r>
          </w:p>
        </w:tc>
        <w:tc>
          <w:tcPr>
            <w:tcW w:w="2202" w:type="dxa"/>
          </w:tcPr>
          <w:p w:rsidR="00B8040D" w:rsidRPr="006B5C16" w:rsidRDefault="00B8040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6B5C16" w:rsidRDefault="008C65F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נחל צאלים</w:t>
            </w:r>
          </w:p>
        </w:tc>
        <w:tc>
          <w:tcPr>
            <w:tcW w:w="2202" w:type="dxa"/>
          </w:tcPr>
          <w:p w:rsidR="00E51E74" w:rsidRDefault="00B637B0" w:rsidP="00B637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12:00 סיכום שבוע</w:t>
            </w:r>
          </w:p>
          <w:p w:rsidR="00B637B0" w:rsidRPr="006B5C16" w:rsidRDefault="00B637B0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13:00 א.צהריים והתארגנות</w:t>
            </w:r>
          </w:p>
        </w:tc>
        <w:tc>
          <w:tcPr>
            <w:tcW w:w="2202" w:type="dxa"/>
          </w:tcPr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84CFC" w:rsidRPr="005952FA" w:rsidRDefault="00484CFC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52F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שבת שלום!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61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</w:tcPr>
          <w:p w:rsidR="006B5C16" w:rsidRPr="006B5C16" w:rsidRDefault="00B27D4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אריאל- אני מול עצמי</w:t>
            </w:r>
          </w:p>
        </w:tc>
        <w:tc>
          <w:tcPr>
            <w:tcW w:w="2202" w:type="dxa"/>
          </w:tcPr>
          <w:p w:rsidR="00E51E74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ש"מ: מיכל-"איזהו העשיר השמח בחלקו"/</w:t>
            </w:r>
          </w:p>
          <w:p w:rsidR="006B5C16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אמיר-</w:t>
            </w:r>
          </w:p>
        </w:tc>
        <w:tc>
          <w:tcPr>
            <w:tcW w:w="2202" w:type="dxa"/>
          </w:tcPr>
          <w:p w:rsidR="00173017" w:rsidRPr="006B5C16" w:rsidRDefault="005D74D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מצדה</w:t>
            </w:r>
          </w:p>
        </w:tc>
        <w:tc>
          <w:tcPr>
            <w:tcW w:w="2202" w:type="dxa"/>
          </w:tcPr>
          <w:p w:rsidR="007F59DF" w:rsidRPr="006B5C16" w:rsidRDefault="008C65F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עין נמר</w:t>
            </w:r>
          </w:p>
        </w:tc>
        <w:tc>
          <w:tcPr>
            <w:tcW w:w="2202" w:type="dxa"/>
          </w:tcPr>
          <w:p w:rsidR="007F59DF" w:rsidRPr="006B5C16" w:rsidRDefault="00B637B0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14:00 יציאה מכפר נוקדים</w:t>
            </w:r>
          </w:p>
        </w:tc>
        <w:tc>
          <w:tcPr>
            <w:tcW w:w="2202" w:type="dxa"/>
          </w:tcPr>
          <w:p w:rsidR="00E51E74" w:rsidRPr="006B5C16" w:rsidRDefault="00E51E7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6B5C16">
        <w:trPr>
          <w:trHeight w:val="717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1" w:type="dxa"/>
          </w:tcPr>
          <w:p w:rsid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אלעד גולדבלט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6B5C16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"יש לי חלון"</w:t>
            </w:r>
          </w:p>
        </w:tc>
        <w:tc>
          <w:tcPr>
            <w:tcW w:w="2202" w:type="dxa"/>
          </w:tcPr>
          <w:p w:rsidR="00C577EC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ש"מ: מיכל-"איזהו העשיר השמח בחלקו"/ אמיר-</w:t>
            </w:r>
          </w:p>
        </w:tc>
        <w:tc>
          <w:tcPr>
            <w:tcW w:w="2202" w:type="dxa"/>
          </w:tcPr>
          <w:p w:rsidR="00E51E74" w:rsidRPr="006B5C16" w:rsidRDefault="00E51E7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6B5C16" w:rsidRDefault="008C65F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מצדה- חניון נחל צאלים</w:t>
            </w:r>
          </w:p>
        </w:tc>
        <w:tc>
          <w:tcPr>
            <w:tcW w:w="2202" w:type="dxa"/>
          </w:tcPr>
          <w:p w:rsidR="00E51E74" w:rsidRPr="006B5C16" w:rsidRDefault="00E51E7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827F7" w:rsidRPr="006B5C16" w:rsidRDefault="008C65F7" w:rsidP="006B5C16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מעלה צאלים</w:t>
            </w:r>
          </w:p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Pr="006B5C16" w:rsidRDefault="00B8040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6B5C16" w:rsidRDefault="00E51E7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</w:tcPr>
          <w:p w:rsid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גלעד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</w:p>
          <w:p w:rsidR="006B5C16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רעיון פוליטי</w:t>
            </w:r>
          </w:p>
        </w:tc>
        <w:tc>
          <w:tcPr>
            <w:tcW w:w="2202" w:type="dxa"/>
          </w:tcPr>
          <w:p w:rsidR="00C577EC" w:rsidRPr="006B5C16" w:rsidRDefault="006B5C16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יד"א-תדרוך נודד</w:t>
            </w:r>
          </w:p>
        </w:tc>
        <w:tc>
          <w:tcPr>
            <w:tcW w:w="2202" w:type="dxa"/>
          </w:tcPr>
          <w:p w:rsidR="00C577EC" w:rsidRPr="006B5C16" w:rsidRDefault="008C65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חניון נחל צאלים</w:t>
            </w:r>
          </w:p>
        </w:tc>
        <w:tc>
          <w:tcPr>
            <w:tcW w:w="2202" w:type="dxa"/>
          </w:tcPr>
          <w:p w:rsidR="00C577EC" w:rsidRPr="006B5C16" w:rsidRDefault="008C65F7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חניון ברכת צפירה</w:t>
            </w:r>
          </w:p>
        </w:tc>
        <w:tc>
          <w:tcPr>
            <w:tcW w:w="2202" w:type="dxa"/>
          </w:tcPr>
          <w:p w:rsidR="00E51E74" w:rsidRPr="006B5C16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6B5C16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5952F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משה סמואלס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E51E74" w:rsidRPr="00727380" w:rsidRDefault="00B637B0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רומא וירושלים</w:t>
            </w:r>
          </w:p>
        </w:tc>
        <w:tc>
          <w:tcPr>
            <w:tcW w:w="2202" w:type="dxa"/>
          </w:tcPr>
          <w:p w:rsidR="00173017" w:rsidRDefault="006B5C16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אוהד בנימיני-</w:t>
            </w:r>
          </w:p>
          <w:p w:rsidR="006B5C16" w:rsidRPr="00FC01C3" w:rsidRDefault="006B5C16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"הפרסום בתת מודע"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Pr="00FC01C3" w:rsidRDefault="008C65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חניון ברכת צפירה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B637B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ויצמן וגל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B637B0" w:rsidP="00704A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ורדי ווייס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B637B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איציק ונוי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B637B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מירב ותומר.ג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B637B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עמית.ב ועומר .ש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B637B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דניאל וליאל</w:t>
            </w: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12432E" w:rsidP="00B637B0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12432E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86.15pt;width:762.8pt;height:33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7C3A69" w:rsidRPr="007C3A69" w:rsidRDefault="007C3A69" w:rsidP="009575F3">
                  <w:pPr>
                    <w:jc w:val="center"/>
                    <w:rPr>
                      <w:rFonts w:ascii="BN Alpaca" w:hAnsi="BN Alpaca" w:cs="Aharoni"/>
                      <w:szCs w:val="22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B637B0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5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6B5C16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נודד מדבר יהודה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A8" w:rsidRDefault="005437A8" w:rsidP="00FC01C3">
      <w:r>
        <w:separator/>
      </w:r>
    </w:p>
  </w:endnote>
  <w:endnote w:type="continuationSeparator" w:id="0">
    <w:p w:rsidR="005437A8" w:rsidRDefault="005437A8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A8" w:rsidRDefault="005437A8" w:rsidP="00FC01C3">
      <w:r>
        <w:separator/>
      </w:r>
    </w:p>
  </w:footnote>
  <w:footnote w:type="continuationSeparator" w:id="0">
    <w:p w:rsidR="005437A8" w:rsidRDefault="005437A8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73D3F"/>
    <w:rsid w:val="00085A42"/>
    <w:rsid w:val="0009088D"/>
    <w:rsid w:val="000D68BF"/>
    <w:rsid w:val="001235D9"/>
    <w:rsid w:val="0012432E"/>
    <w:rsid w:val="0016181A"/>
    <w:rsid w:val="00173017"/>
    <w:rsid w:val="00246A8E"/>
    <w:rsid w:val="00250AC9"/>
    <w:rsid w:val="00290A82"/>
    <w:rsid w:val="00292E87"/>
    <w:rsid w:val="002B5CCF"/>
    <w:rsid w:val="002B6528"/>
    <w:rsid w:val="002D7789"/>
    <w:rsid w:val="003476F6"/>
    <w:rsid w:val="00371D0F"/>
    <w:rsid w:val="00373276"/>
    <w:rsid w:val="003D5513"/>
    <w:rsid w:val="003E4CFA"/>
    <w:rsid w:val="003F4A96"/>
    <w:rsid w:val="00455C02"/>
    <w:rsid w:val="00463EEC"/>
    <w:rsid w:val="0046656E"/>
    <w:rsid w:val="0046681E"/>
    <w:rsid w:val="00484CFC"/>
    <w:rsid w:val="00486022"/>
    <w:rsid w:val="004B59D0"/>
    <w:rsid w:val="004E0253"/>
    <w:rsid w:val="005010E6"/>
    <w:rsid w:val="005015F7"/>
    <w:rsid w:val="0050440A"/>
    <w:rsid w:val="005437A8"/>
    <w:rsid w:val="00551559"/>
    <w:rsid w:val="00573AAF"/>
    <w:rsid w:val="005952FA"/>
    <w:rsid w:val="00595BD5"/>
    <w:rsid w:val="005A2FD5"/>
    <w:rsid w:val="005D1AC3"/>
    <w:rsid w:val="005D2FE5"/>
    <w:rsid w:val="005D74DA"/>
    <w:rsid w:val="00610734"/>
    <w:rsid w:val="0062042B"/>
    <w:rsid w:val="00625F16"/>
    <w:rsid w:val="00690015"/>
    <w:rsid w:val="006A5450"/>
    <w:rsid w:val="006B5C16"/>
    <w:rsid w:val="0070473A"/>
    <w:rsid w:val="00704A84"/>
    <w:rsid w:val="00727380"/>
    <w:rsid w:val="00787D64"/>
    <w:rsid w:val="007956A9"/>
    <w:rsid w:val="007A5585"/>
    <w:rsid w:val="007C3A69"/>
    <w:rsid w:val="007F59DF"/>
    <w:rsid w:val="00807287"/>
    <w:rsid w:val="00817CA2"/>
    <w:rsid w:val="00851382"/>
    <w:rsid w:val="0088030B"/>
    <w:rsid w:val="00895E67"/>
    <w:rsid w:val="008C65F7"/>
    <w:rsid w:val="009152DA"/>
    <w:rsid w:val="00926435"/>
    <w:rsid w:val="009575F3"/>
    <w:rsid w:val="00967AC8"/>
    <w:rsid w:val="009C5C8E"/>
    <w:rsid w:val="009F1D00"/>
    <w:rsid w:val="009F7987"/>
    <w:rsid w:val="00A01648"/>
    <w:rsid w:val="00A10F0B"/>
    <w:rsid w:val="00A13CAB"/>
    <w:rsid w:val="00A571C0"/>
    <w:rsid w:val="00A66E3A"/>
    <w:rsid w:val="00A7545D"/>
    <w:rsid w:val="00A872D4"/>
    <w:rsid w:val="00AD6F05"/>
    <w:rsid w:val="00B1536E"/>
    <w:rsid w:val="00B178DD"/>
    <w:rsid w:val="00B27D4D"/>
    <w:rsid w:val="00B5108E"/>
    <w:rsid w:val="00B529F3"/>
    <w:rsid w:val="00B53BDA"/>
    <w:rsid w:val="00B637B0"/>
    <w:rsid w:val="00B8040D"/>
    <w:rsid w:val="00BA167C"/>
    <w:rsid w:val="00BD109E"/>
    <w:rsid w:val="00BD1678"/>
    <w:rsid w:val="00BE55BC"/>
    <w:rsid w:val="00C31283"/>
    <w:rsid w:val="00C46515"/>
    <w:rsid w:val="00C577EC"/>
    <w:rsid w:val="00C70B81"/>
    <w:rsid w:val="00CD21CF"/>
    <w:rsid w:val="00CE22F3"/>
    <w:rsid w:val="00D02700"/>
    <w:rsid w:val="00D03A09"/>
    <w:rsid w:val="00D40BDD"/>
    <w:rsid w:val="00D50748"/>
    <w:rsid w:val="00D53FB8"/>
    <w:rsid w:val="00D5778B"/>
    <w:rsid w:val="00DB1E12"/>
    <w:rsid w:val="00DC0F4B"/>
    <w:rsid w:val="00DF0675"/>
    <w:rsid w:val="00E065CC"/>
    <w:rsid w:val="00E070A4"/>
    <w:rsid w:val="00E07130"/>
    <w:rsid w:val="00E24CDE"/>
    <w:rsid w:val="00E33B18"/>
    <w:rsid w:val="00E44ADE"/>
    <w:rsid w:val="00E51E74"/>
    <w:rsid w:val="00E753B6"/>
    <w:rsid w:val="00E94B59"/>
    <w:rsid w:val="00F06C7D"/>
    <w:rsid w:val="00F50E45"/>
    <w:rsid w:val="00F775DC"/>
    <w:rsid w:val="00F827F7"/>
    <w:rsid w:val="00F92208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a0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0">
    <w:name w:val="כותרת עליונה תו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a1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1">
    <w:name w:val="כותרת תחתונה תו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2013-10-06T06:42:00Z</dcterms:created>
  <dcterms:modified xsi:type="dcterms:W3CDTF">2013-10-06T06:42:00Z</dcterms:modified>
</cp:coreProperties>
</file>